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A7" w:rsidRPr="00776041" w:rsidRDefault="00693FA7" w:rsidP="00693FA7">
      <w:pPr>
        <w:jc w:val="center"/>
        <w:rPr>
          <w:b/>
        </w:rPr>
      </w:pPr>
      <w:r w:rsidRPr="00776041">
        <w:rPr>
          <w:b/>
        </w:rPr>
        <w:t>ТЕХНИЧЕСКОЕ ЗАДАНИЕ</w:t>
      </w:r>
      <w:r>
        <w:rPr>
          <w:b/>
        </w:rPr>
        <w:t xml:space="preserve"> </w:t>
      </w:r>
      <w:r w:rsidR="00CD5CC6">
        <w:rPr>
          <w:b/>
        </w:rPr>
        <w:t>НА МОБИЛЬНЫЙ ТЕЛЕФОН</w:t>
      </w:r>
    </w:p>
    <w:tbl>
      <w:tblPr>
        <w:tblStyle w:val="a4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3808"/>
        <w:gridCol w:w="3279"/>
        <w:gridCol w:w="2410"/>
      </w:tblGrid>
      <w:tr w:rsidR="008C7805" w:rsidRPr="00100328" w:rsidTr="008C7805">
        <w:tc>
          <w:tcPr>
            <w:tcW w:w="5949" w:type="dxa"/>
            <w:vAlign w:val="center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3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08" w:type="dxa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279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</w:p>
        </w:tc>
      </w:tr>
      <w:tr w:rsidR="008C7805" w:rsidRPr="008C7805" w:rsidTr="008C7805">
        <w:tc>
          <w:tcPr>
            <w:tcW w:w="5949" w:type="dxa"/>
            <w:vAlign w:val="center"/>
          </w:tcPr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Мобильный телефон</w:t>
            </w:r>
            <w:r w:rsidRPr="008C7805">
              <w:rPr>
                <w:sz w:val="24"/>
                <w:szCs w:val="24"/>
              </w:rPr>
              <w:t xml:space="preserve"> марки (не хуже аналога </w:t>
            </w:r>
            <w:proofErr w:type="spellStart"/>
            <w:r w:rsidRPr="008C7805">
              <w:rPr>
                <w:sz w:val="24"/>
                <w:szCs w:val="24"/>
              </w:rPr>
              <w:t>Redmi</w:t>
            </w:r>
            <w:proofErr w:type="spellEnd"/>
            <w:r w:rsidRPr="008C7805">
              <w:rPr>
                <w:sz w:val="24"/>
                <w:szCs w:val="24"/>
              </w:rPr>
              <w:t xml:space="preserve"> </w:t>
            </w:r>
            <w:proofErr w:type="spellStart"/>
            <w:r w:rsidRPr="008C7805">
              <w:rPr>
                <w:sz w:val="24"/>
                <w:szCs w:val="24"/>
              </w:rPr>
              <w:t>Note</w:t>
            </w:r>
            <w:proofErr w:type="spellEnd"/>
            <w:r w:rsidRPr="008C7805">
              <w:rPr>
                <w:sz w:val="24"/>
                <w:szCs w:val="24"/>
              </w:rPr>
              <w:t xml:space="preserve"> 15</w:t>
            </w:r>
            <w:r w:rsidR="00CC24AB">
              <w:rPr>
                <w:sz w:val="24"/>
                <w:szCs w:val="24"/>
              </w:rPr>
              <w:t xml:space="preserve"> </w:t>
            </w:r>
            <w:r w:rsidR="00CC24AB">
              <w:rPr>
                <w:sz w:val="24"/>
                <w:szCs w:val="24"/>
                <w:lang w:val="en-US"/>
              </w:rPr>
              <w:t>GLOBAL</w:t>
            </w:r>
            <w:bookmarkStart w:id="0" w:name="_GoBack"/>
            <w:bookmarkEnd w:id="0"/>
            <w:r w:rsidRPr="008C7805">
              <w:rPr>
                <w:sz w:val="24"/>
                <w:szCs w:val="24"/>
              </w:rPr>
              <w:t>)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Тип</w:t>
            </w:r>
            <w:r w:rsidRPr="008C7805">
              <w:rPr>
                <w:sz w:val="24"/>
                <w:szCs w:val="24"/>
              </w:rPr>
              <w:t>: Смартфон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Защита от влаги</w:t>
            </w:r>
            <w:r w:rsidRPr="008C7805">
              <w:rPr>
                <w:sz w:val="24"/>
                <w:szCs w:val="24"/>
              </w:rPr>
              <w:t>: IP64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Операционная система</w:t>
            </w:r>
            <w:r w:rsidRPr="008C7805">
              <w:rPr>
                <w:sz w:val="24"/>
                <w:szCs w:val="24"/>
              </w:rPr>
              <w:t xml:space="preserve">: </w:t>
            </w:r>
            <w:proofErr w:type="spellStart"/>
            <w:r w:rsidRPr="008C7805">
              <w:rPr>
                <w:sz w:val="24"/>
                <w:szCs w:val="24"/>
              </w:rPr>
              <w:t>Android</w:t>
            </w:r>
            <w:proofErr w:type="spellEnd"/>
            <w:r w:rsidRPr="008C7805">
              <w:rPr>
                <w:sz w:val="24"/>
                <w:szCs w:val="24"/>
              </w:rPr>
              <w:t xml:space="preserve"> 15, </w:t>
            </w:r>
            <w:proofErr w:type="spellStart"/>
            <w:r w:rsidRPr="008C7805">
              <w:rPr>
                <w:sz w:val="24"/>
                <w:szCs w:val="24"/>
              </w:rPr>
              <w:t>HyperOS</w:t>
            </w:r>
            <w:proofErr w:type="spellEnd"/>
            <w:r w:rsidRPr="008C7805">
              <w:rPr>
                <w:sz w:val="24"/>
                <w:szCs w:val="24"/>
              </w:rPr>
              <w:t xml:space="preserve"> 2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 xml:space="preserve">Емкость </w:t>
            </w:r>
            <w:proofErr w:type="spellStart"/>
            <w:r w:rsidRPr="008C7805">
              <w:rPr>
                <w:b/>
                <w:sz w:val="24"/>
                <w:szCs w:val="24"/>
              </w:rPr>
              <w:t>аккум</w:t>
            </w:r>
            <w:proofErr w:type="spellEnd"/>
            <w:r w:rsidRPr="008C7805">
              <w:rPr>
                <w:sz w:val="24"/>
                <w:szCs w:val="24"/>
              </w:rPr>
              <w:t>. (</w:t>
            </w:r>
            <w:proofErr w:type="spellStart"/>
            <w:proofErr w:type="gramStart"/>
            <w:r w:rsidRPr="008C7805">
              <w:rPr>
                <w:sz w:val="24"/>
                <w:szCs w:val="24"/>
              </w:rPr>
              <w:t>мА</w:t>
            </w:r>
            <w:proofErr w:type="gramEnd"/>
            <w:r w:rsidRPr="008C7805">
              <w:rPr>
                <w:sz w:val="24"/>
                <w:szCs w:val="24"/>
              </w:rPr>
              <w:t>·ч</w:t>
            </w:r>
            <w:proofErr w:type="spellEnd"/>
            <w:r w:rsidRPr="008C7805"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не менее </w:t>
            </w:r>
            <w:r w:rsidRPr="008C7805">
              <w:rPr>
                <w:sz w:val="24"/>
                <w:szCs w:val="24"/>
              </w:rPr>
              <w:t xml:space="preserve"> 6000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Материал корпуса</w:t>
            </w:r>
            <w:r w:rsidRPr="008C7805">
              <w:rPr>
                <w:sz w:val="24"/>
                <w:szCs w:val="24"/>
              </w:rPr>
              <w:t>: Стекло, пластик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Тип процессора</w:t>
            </w:r>
            <w:r w:rsidRPr="008C780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не хуже </w:t>
            </w:r>
            <w:proofErr w:type="spellStart"/>
            <w:r w:rsidRPr="008C7805">
              <w:rPr>
                <w:sz w:val="24"/>
                <w:szCs w:val="24"/>
                <w:lang w:val="en-US"/>
              </w:rPr>
              <w:t>Mediatek</w:t>
            </w:r>
            <w:proofErr w:type="spellEnd"/>
            <w:r w:rsidRPr="008C7805">
              <w:rPr>
                <w:sz w:val="24"/>
                <w:szCs w:val="24"/>
              </w:rPr>
              <w:t xml:space="preserve"> </w:t>
            </w:r>
            <w:proofErr w:type="spellStart"/>
            <w:r w:rsidRPr="008C7805">
              <w:rPr>
                <w:sz w:val="24"/>
                <w:szCs w:val="24"/>
                <w:lang w:val="en-US"/>
              </w:rPr>
              <w:t>Helio</w:t>
            </w:r>
            <w:proofErr w:type="spellEnd"/>
            <w:r w:rsidRPr="008C7805">
              <w:rPr>
                <w:sz w:val="24"/>
                <w:szCs w:val="24"/>
              </w:rPr>
              <w:t xml:space="preserve"> </w:t>
            </w:r>
            <w:r w:rsidRPr="008C7805">
              <w:rPr>
                <w:sz w:val="24"/>
                <w:szCs w:val="24"/>
                <w:lang w:val="en-US"/>
              </w:rPr>
              <w:t>G</w:t>
            </w:r>
            <w:r w:rsidRPr="008C7805">
              <w:rPr>
                <w:sz w:val="24"/>
                <w:szCs w:val="24"/>
              </w:rPr>
              <w:t xml:space="preserve">100 </w:t>
            </w:r>
            <w:r w:rsidRPr="008C7805">
              <w:rPr>
                <w:sz w:val="24"/>
                <w:szCs w:val="24"/>
                <w:lang w:val="en-US"/>
              </w:rPr>
              <w:t>Ultra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Тактовая частота</w:t>
            </w:r>
            <w:r w:rsidRPr="008C7805">
              <w:rPr>
                <w:sz w:val="24"/>
                <w:szCs w:val="24"/>
              </w:rPr>
              <w:t xml:space="preserve"> (МГц): </w:t>
            </w:r>
            <w:r>
              <w:rPr>
                <w:sz w:val="24"/>
                <w:szCs w:val="24"/>
              </w:rPr>
              <w:t xml:space="preserve">не ниже </w:t>
            </w:r>
            <w:r w:rsidRPr="008C7805">
              <w:rPr>
                <w:sz w:val="24"/>
                <w:szCs w:val="24"/>
              </w:rPr>
              <w:t>2200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Количество ядер</w:t>
            </w:r>
            <w:r w:rsidRPr="008C780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не менее </w:t>
            </w:r>
            <w:r w:rsidRPr="008C7805">
              <w:rPr>
                <w:sz w:val="24"/>
                <w:szCs w:val="24"/>
              </w:rPr>
              <w:t>8</w:t>
            </w:r>
          </w:p>
          <w:p w:rsidR="008C7805" w:rsidRPr="008C7805" w:rsidRDefault="008C7805" w:rsidP="00CD5CC6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Тип памяти</w:t>
            </w:r>
            <w:r w:rsidRPr="008C7805">
              <w:rPr>
                <w:sz w:val="24"/>
                <w:szCs w:val="24"/>
              </w:rPr>
              <w:t>: UFS 2.2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Оперативная память (Гб)</w:t>
            </w:r>
            <w:r w:rsidRPr="008C780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не ниже </w:t>
            </w:r>
            <w:r w:rsidRPr="008C7805">
              <w:rPr>
                <w:sz w:val="24"/>
                <w:szCs w:val="24"/>
              </w:rPr>
              <w:t xml:space="preserve">8 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Встроенная память (Гб)</w:t>
            </w:r>
            <w:r w:rsidRPr="008C780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не ниже </w:t>
            </w:r>
            <w:r w:rsidRPr="008C7805">
              <w:rPr>
                <w:sz w:val="24"/>
                <w:szCs w:val="24"/>
              </w:rPr>
              <w:t>256</w:t>
            </w:r>
          </w:p>
          <w:p w:rsidR="008C7805" w:rsidRPr="00CC24AB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CC24AB">
              <w:rPr>
                <w:b/>
                <w:sz w:val="24"/>
                <w:szCs w:val="24"/>
                <w:lang w:val="en-US"/>
              </w:rPr>
              <w:t>Wi-Fi</w:t>
            </w:r>
            <w:r w:rsidRPr="00CC24AB">
              <w:rPr>
                <w:sz w:val="24"/>
                <w:szCs w:val="24"/>
                <w:lang w:val="en-US"/>
              </w:rPr>
              <w:t>: 802.11 a/b/g/n/ac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8C7805">
              <w:rPr>
                <w:b/>
                <w:sz w:val="24"/>
                <w:szCs w:val="24"/>
              </w:rPr>
              <w:t>Связь</w:t>
            </w:r>
            <w:r w:rsidRPr="008C7805">
              <w:rPr>
                <w:sz w:val="24"/>
                <w:szCs w:val="24"/>
                <w:lang w:val="en-US"/>
              </w:rPr>
              <w:t>: GSM / HSPA / LTE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8C7805">
              <w:rPr>
                <w:b/>
                <w:sz w:val="24"/>
                <w:szCs w:val="24"/>
                <w:lang w:val="en-US"/>
              </w:rPr>
              <w:t>Bluetooth</w:t>
            </w:r>
            <w:r w:rsidRPr="008C7805">
              <w:rPr>
                <w:sz w:val="24"/>
                <w:szCs w:val="24"/>
                <w:lang w:val="en-US"/>
              </w:rPr>
              <w:t>: 5.3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8C7805">
              <w:rPr>
                <w:b/>
                <w:sz w:val="24"/>
                <w:szCs w:val="24"/>
              </w:rPr>
              <w:t>Дисплей</w:t>
            </w:r>
            <w:r w:rsidRPr="008C7805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8C7805">
              <w:rPr>
                <w:sz w:val="24"/>
                <w:szCs w:val="24"/>
                <w:lang w:val="en-US"/>
              </w:rPr>
              <w:t>120</w:t>
            </w:r>
            <w:r w:rsidRPr="008C7805">
              <w:rPr>
                <w:sz w:val="24"/>
                <w:szCs w:val="24"/>
              </w:rPr>
              <w:t>Гц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  <w:lang w:val="en-US"/>
              </w:rPr>
            </w:pPr>
            <w:r w:rsidRPr="008C7805">
              <w:rPr>
                <w:b/>
                <w:sz w:val="24"/>
                <w:szCs w:val="24"/>
              </w:rPr>
              <w:t>Тип</w:t>
            </w:r>
            <w:r w:rsidRPr="008C780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C7805">
              <w:rPr>
                <w:b/>
                <w:sz w:val="24"/>
                <w:szCs w:val="24"/>
              </w:rPr>
              <w:t>экрана</w:t>
            </w:r>
            <w:r w:rsidRPr="008C7805">
              <w:rPr>
                <w:sz w:val="24"/>
                <w:szCs w:val="24"/>
                <w:lang w:val="en-US"/>
              </w:rPr>
              <w:t>: AMOLED 120Hz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8C7805">
              <w:rPr>
                <w:b/>
                <w:sz w:val="24"/>
                <w:szCs w:val="24"/>
              </w:rPr>
              <w:t>Видеоускоритель</w:t>
            </w:r>
            <w:proofErr w:type="spellEnd"/>
            <w:r w:rsidRPr="008C7805">
              <w:rPr>
                <w:sz w:val="24"/>
                <w:szCs w:val="24"/>
              </w:rPr>
              <w:t>: Mali-G57 MC2</w:t>
            </w:r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Камера</w:t>
            </w:r>
            <w:r w:rsidRPr="008C7805">
              <w:rPr>
                <w:sz w:val="24"/>
                <w:szCs w:val="24"/>
              </w:rPr>
              <w:t xml:space="preserve"> </w:t>
            </w:r>
            <w:r w:rsidRPr="008C7805">
              <w:rPr>
                <w:b/>
                <w:sz w:val="24"/>
                <w:szCs w:val="24"/>
              </w:rPr>
              <w:t>основная</w:t>
            </w:r>
            <w:r w:rsidRPr="008C7805">
              <w:rPr>
                <w:sz w:val="24"/>
                <w:szCs w:val="24"/>
              </w:rPr>
              <w:t xml:space="preserve">: не ниже 108 </w:t>
            </w:r>
            <w:proofErr w:type="spellStart"/>
            <w:r w:rsidRPr="008C7805">
              <w:rPr>
                <w:sz w:val="24"/>
                <w:szCs w:val="24"/>
              </w:rPr>
              <w:t>Мпикс</w:t>
            </w:r>
            <w:proofErr w:type="spellEnd"/>
          </w:p>
          <w:p w:rsidR="008C7805" w:rsidRPr="008C7805" w:rsidRDefault="008C7805" w:rsidP="008923AA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Камера</w:t>
            </w:r>
            <w:r w:rsidRPr="008C7805">
              <w:rPr>
                <w:sz w:val="24"/>
                <w:szCs w:val="24"/>
              </w:rPr>
              <w:t xml:space="preserve"> </w:t>
            </w:r>
            <w:r w:rsidRPr="008C7805">
              <w:rPr>
                <w:b/>
                <w:sz w:val="24"/>
                <w:szCs w:val="24"/>
              </w:rPr>
              <w:t>фронт</w:t>
            </w:r>
            <w:r w:rsidRPr="008C7805">
              <w:rPr>
                <w:sz w:val="24"/>
                <w:szCs w:val="24"/>
              </w:rPr>
              <w:t xml:space="preserve">: не ниже </w:t>
            </w:r>
            <w:proofErr w:type="gramStart"/>
            <w:r w:rsidRPr="008C7805">
              <w:rPr>
                <w:sz w:val="24"/>
                <w:szCs w:val="24"/>
              </w:rPr>
              <w:t xml:space="preserve">20  </w:t>
            </w:r>
            <w:proofErr w:type="spellStart"/>
            <w:r w:rsidRPr="008C7805">
              <w:rPr>
                <w:sz w:val="24"/>
                <w:szCs w:val="24"/>
              </w:rPr>
              <w:t>Мпикс</w:t>
            </w:r>
            <w:proofErr w:type="spellEnd"/>
            <w:proofErr w:type="gramEnd"/>
          </w:p>
        </w:tc>
        <w:tc>
          <w:tcPr>
            <w:tcW w:w="3808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7805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37465</wp:posOffset>
                  </wp:positionV>
                  <wp:extent cx="2001520" cy="2648585"/>
                  <wp:effectExtent l="0" t="0" r="0" b="0"/>
                  <wp:wrapTight wrapText="bothSides">
                    <wp:wrapPolygon edited="0">
                      <wp:start x="0" y="0"/>
                      <wp:lineTo x="0" y="21439"/>
                      <wp:lineTo x="21381" y="21439"/>
                      <wp:lineTo x="2138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264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9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Указать предлагаемую модель и технические характеристики</w:t>
            </w:r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7805" w:rsidRPr="00100328" w:rsidTr="008C7805">
        <w:tc>
          <w:tcPr>
            <w:tcW w:w="5949" w:type="dxa"/>
            <w:vAlign w:val="center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Гарантия 12 календарных месяцев</w:t>
            </w:r>
          </w:p>
        </w:tc>
        <w:tc>
          <w:tcPr>
            <w:tcW w:w="3808" w:type="dxa"/>
          </w:tcPr>
          <w:p w:rsidR="008C7805" w:rsidRPr="00891AE3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8C7805" w:rsidRPr="00100328" w:rsidTr="008C7805">
        <w:tc>
          <w:tcPr>
            <w:tcW w:w="5949" w:type="dxa"/>
            <w:vAlign w:val="center"/>
          </w:tcPr>
          <w:p w:rsid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Стоимость за 1 шт. с учетом налогов и сборов КР</w:t>
            </w:r>
          </w:p>
        </w:tc>
        <w:tc>
          <w:tcPr>
            <w:tcW w:w="3808" w:type="dxa"/>
          </w:tcPr>
          <w:p w:rsidR="008C7805" w:rsidRPr="00891AE3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CD5CC6" w:rsidRDefault="00CD5CC6" w:rsidP="00693FA7">
      <w:pPr>
        <w:rPr>
          <w:b/>
        </w:rPr>
      </w:pPr>
    </w:p>
    <w:p w:rsidR="00C06759" w:rsidRDefault="00C06759" w:rsidP="00693FA7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b/>
        </w:rPr>
        <w:t xml:space="preserve">Примечание: </w:t>
      </w:r>
      <w:r w:rsidRPr="008C78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Отпечаток пальца (под дисплеем, оптический), акселерометр, гироскоп, приближение, компас</w:t>
      </w:r>
    </w:p>
    <w:p w:rsidR="008C7805" w:rsidRPr="008C7805" w:rsidRDefault="008C7805" w:rsidP="00693FA7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заполнении технического задания участник должен указать предлагаемую модель предлагаемого товара.</w:t>
      </w:r>
    </w:p>
    <w:p w:rsidR="00693FA7" w:rsidRPr="008451D5" w:rsidRDefault="00693FA7" w:rsidP="00693FA7">
      <w:pPr>
        <w:rPr>
          <w:b/>
        </w:rPr>
      </w:pPr>
      <w:r w:rsidRPr="00776041">
        <w:rPr>
          <w:b/>
        </w:rPr>
        <w:t>Адрес поставки: г. Бишкек, ул. Московская 161</w:t>
      </w:r>
    </w:p>
    <w:sectPr w:rsidR="00693FA7" w:rsidRPr="008451D5" w:rsidSect="007760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A7"/>
    <w:rsid w:val="003244A4"/>
    <w:rsid w:val="005108CA"/>
    <w:rsid w:val="00693FA7"/>
    <w:rsid w:val="00694F77"/>
    <w:rsid w:val="00712C33"/>
    <w:rsid w:val="008451D5"/>
    <w:rsid w:val="00891AE3"/>
    <w:rsid w:val="008923AA"/>
    <w:rsid w:val="008C7805"/>
    <w:rsid w:val="00C06759"/>
    <w:rsid w:val="00CC24AB"/>
    <w:rsid w:val="00CD5CC6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4D75-7224-4C25-BDE7-76B9BC5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693FA7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4">
    <w:name w:val="Table Grid"/>
    <w:basedOn w:val="a1"/>
    <w:rsid w:val="0069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693FA7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3</cp:revision>
  <dcterms:created xsi:type="dcterms:W3CDTF">2026-02-16T09:43:00Z</dcterms:created>
  <dcterms:modified xsi:type="dcterms:W3CDTF">2026-02-17T04:06:00Z</dcterms:modified>
</cp:coreProperties>
</file>