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A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0"/>
          <w:szCs w:val="20"/>
        </w:rPr>
      </w:pPr>
    </w:p>
    <w:p w:rsidR="00741AA3" w:rsidRDefault="00741AA3" w:rsidP="00741AA3">
      <w:pPr>
        <w:rPr>
          <w:rFonts w:ascii="SegoeUI" w:hAnsi="SegoeUI" w:cs="SegoeUI"/>
          <w:color w:val="000000"/>
          <w:sz w:val="20"/>
          <w:szCs w:val="20"/>
        </w:rPr>
      </w:pPr>
    </w:p>
    <w:p w:rsidR="00741AA3" w:rsidRPr="009614A8" w:rsidRDefault="00741AA3" w:rsidP="00741A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sz w:val="24"/>
          <w:szCs w:val="24"/>
        </w:rPr>
      </w:pPr>
      <w:bookmarkStart w:id="0" w:name="_GoBack"/>
      <w:r w:rsidRPr="009614A8">
        <w:rPr>
          <w:rFonts w:ascii="SegoeUI,Bold" w:hAnsi="SegoeUI,Bold" w:cs="SegoeUI,Bold"/>
          <w:b/>
          <w:bCs/>
          <w:sz w:val="24"/>
          <w:szCs w:val="24"/>
        </w:rPr>
        <w:t>Условия конкурса и требования к участникам</w:t>
      </w:r>
    </w:p>
    <w:bookmarkEnd w:id="0"/>
    <w:p w:rsidR="00741AA3" w:rsidRPr="00D759F6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0"/>
          <w:szCs w:val="20"/>
        </w:rPr>
      </w:pPr>
    </w:p>
    <w:p w:rsidR="00741AA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0"/>
          <w:szCs w:val="20"/>
        </w:rPr>
      </w:pP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0"/>
          <w:szCs w:val="20"/>
        </w:rPr>
      </w:pPr>
      <w:r w:rsidRPr="00B55CD3">
        <w:rPr>
          <w:rFonts w:ascii="SegoeUI,Bold" w:hAnsi="SegoeUI,Bold" w:cs="SegoeUI,Bold"/>
          <w:b/>
          <w:bCs/>
          <w:color w:val="000000"/>
          <w:sz w:val="20"/>
          <w:szCs w:val="20"/>
        </w:rPr>
        <w:t>ПРИГЛАШЕНИЕ К УЧАСТИЮ В ТЕНДЕРЕ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>Уважаемые господа,</w:t>
      </w:r>
    </w:p>
    <w:p w:rsidR="00741AA3" w:rsidRPr="00C35AB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 xml:space="preserve">Настоящим ОАО «Капитал Банк» приглашает Вас к участию в тендере </w:t>
      </w:r>
      <w:r w:rsidRPr="00C35AB3">
        <w:rPr>
          <w:rFonts w:ascii="SegoeUI,Bold" w:hAnsi="SegoeUI,Bold" w:cs="SegoeUI,Bold"/>
          <w:color w:val="000000"/>
          <w:sz w:val="20"/>
          <w:szCs w:val="20"/>
        </w:rPr>
        <w:t>на услуги</w:t>
      </w:r>
      <w:r>
        <w:rPr>
          <w:rFonts w:ascii="SegoeUI,Bold" w:hAnsi="SegoeUI,Bold" w:cs="SegoeUI,Bold"/>
          <w:color w:val="000000"/>
          <w:sz w:val="20"/>
          <w:szCs w:val="20"/>
        </w:rPr>
        <w:t>:</w:t>
      </w:r>
    </w:p>
    <w:p w:rsidR="00741AA3" w:rsidRPr="003645F4" w:rsidRDefault="00741AA3" w:rsidP="00741AA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B55CD3"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>но-отделочных работ</w:t>
      </w:r>
      <w:r w:rsidRPr="00B55CD3">
        <w:rPr>
          <w:b/>
          <w:bCs/>
          <w:sz w:val="20"/>
          <w:szCs w:val="20"/>
        </w:rPr>
        <w:t xml:space="preserve"> помещения архива Банка в </w:t>
      </w:r>
      <w:proofErr w:type="gramStart"/>
      <w:r w:rsidRPr="00B55CD3">
        <w:rPr>
          <w:b/>
          <w:bCs/>
          <w:sz w:val="20"/>
          <w:szCs w:val="20"/>
        </w:rPr>
        <w:t>здании</w:t>
      </w:r>
      <w:proofErr w:type="gramEnd"/>
      <w:r w:rsidRPr="00B55CD3">
        <w:rPr>
          <w:b/>
          <w:bCs/>
          <w:sz w:val="20"/>
          <w:szCs w:val="20"/>
        </w:rPr>
        <w:t xml:space="preserve"> ОАО «Бишкек мелькомбинат»</w:t>
      </w:r>
      <w:r w:rsidRPr="00B55CD3">
        <w:rPr>
          <w:rFonts w:ascii="SegoeUI,Bold" w:hAnsi="SegoeUI,Bold" w:cs="SegoeUI,Bold"/>
          <w:b/>
          <w:bCs/>
          <w:color w:val="000000"/>
          <w:sz w:val="20"/>
          <w:szCs w:val="20"/>
        </w:rPr>
        <w:t xml:space="preserve"> </w:t>
      </w:r>
    </w:p>
    <w:p w:rsidR="00741AA3" w:rsidRPr="00CE254D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 xml:space="preserve">Если Вы заинтересованы принять участие в </w:t>
      </w:r>
      <w:proofErr w:type="gramStart"/>
      <w:r w:rsidRPr="00B55CD3">
        <w:rPr>
          <w:rFonts w:ascii="SegoeUI" w:hAnsi="SegoeUI" w:cs="SegoeUI"/>
          <w:color w:val="000000"/>
          <w:sz w:val="20"/>
          <w:szCs w:val="20"/>
        </w:rPr>
        <w:t>тендере</w:t>
      </w:r>
      <w:proofErr w:type="gramEnd"/>
      <w:r w:rsidRPr="00B55CD3">
        <w:rPr>
          <w:rFonts w:ascii="SegoeUI" w:hAnsi="SegoeUI" w:cs="SegoeUI"/>
          <w:color w:val="000000"/>
          <w:sz w:val="20"/>
          <w:szCs w:val="20"/>
        </w:rPr>
        <w:t>, приглашаем Вас представить предложения. Ваши предложения будут рассмотрены Банком</w:t>
      </w:r>
      <w:r>
        <w:rPr>
          <w:rFonts w:ascii="SegoeUI" w:hAnsi="SegoeUI" w:cs="SegoeUI"/>
          <w:color w:val="000000"/>
          <w:sz w:val="20"/>
          <w:szCs w:val="20"/>
        </w:rPr>
        <w:t xml:space="preserve"> </w:t>
      </w:r>
      <w:r w:rsidRPr="00B55CD3">
        <w:rPr>
          <w:rFonts w:ascii="SegoeUI" w:hAnsi="SegoeUI" w:cs="SegoeUI"/>
          <w:color w:val="000000"/>
          <w:sz w:val="20"/>
          <w:szCs w:val="20"/>
        </w:rPr>
        <w:t xml:space="preserve">в </w:t>
      </w:r>
      <w:proofErr w:type="gramStart"/>
      <w:r w:rsidRPr="00B55CD3">
        <w:rPr>
          <w:rFonts w:ascii="SegoeUI" w:hAnsi="SegoeUI" w:cs="SegoeUI"/>
          <w:color w:val="000000"/>
          <w:sz w:val="20"/>
          <w:szCs w:val="20"/>
        </w:rPr>
        <w:t>соответствии</w:t>
      </w:r>
      <w:proofErr w:type="gramEnd"/>
      <w:r w:rsidRPr="00B55CD3">
        <w:rPr>
          <w:rFonts w:ascii="SegoeUI" w:hAnsi="SegoeUI" w:cs="SegoeUI"/>
          <w:color w:val="000000"/>
          <w:sz w:val="20"/>
          <w:szCs w:val="20"/>
        </w:rPr>
        <w:t xml:space="preserve"> с их квалификационными, техническими и финансовыми критериями. Если Вашей фирме будет отдано предпочтение, Ваше предложение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>будет принято за основу при составлении контракта.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 xml:space="preserve">Ваше предложение должно продемонстрировать обязательное соответствие требованиям, изложенным в </w:t>
      </w:r>
      <w:proofErr w:type="gramStart"/>
      <w:r w:rsidRPr="00B55CD3">
        <w:rPr>
          <w:rFonts w:ascii="SegoeUI" w:hAnsi="SegoeUI" w:cs="SegoeUI"/>
          <w:color w:val="000000"/>
          <w:sz w:val="20"/>
          <w:szCs w:val="20"/>
        </w:rPr>
        <w:t>настоящем</w:t>
      </w:r>
      <w:proofErr w:type="gramEnd"/>
      <w:r w:rsidRPr="00B55CD3">
        <w:rPr>
          <w:rFonts w:ascii="SegoeUI" w:hAnsi="SegoeUI" w:cs="SegoeUI"/>
          <w:color w:val="000000"/>
          <w:sz w:val="20"/>
          <w:szCs w:val="20"/>
        </w:rPr>
        <w:t xml:space="preserve"> приглашении. Требуемая информация должна быть полной и достоверной.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 xml:space="preserve">Ваше предложение должно быть подготовлено на бумажном носителе (на русском языке) и направлено в запечатанном конверте по адресу: </w:t>
      </w:r>
      <w:r w:rsidRPr="00B55CD3">
        <w:rPr>
          <w:sz w:val="20"/>
          <w:szCs w:val="20"/>
        </w:rPr>
        <w:t>720017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 xml:space="preserve">Кыргызская Республика, г. Бишкек, ул. Московская, 161, с пометкой «Тендерные документы» или на электронный адрес: </w:t>
      </w:r>
      <w:r w:rsidRPr="00B55CD3">
        <w:rPr>
          <w:rFonts w:cs="SegoeUI"/>
          <w:color w:val="0000FF"/>
          <w:sz w:val="20"/>
          <w:szCs w:val="20"/>
          <w:lang w:val="en-US"/>
        </w:rPr>
        <w:t>t</w:t>
      </w:r>
      <w:r w:rsidRPr="00B55CD3">
        <w:rPr>
          <w:rFonts w:cs="SegoeUI"/>
          <w:color w:val="0000FF"/>
          <w:sz w:val="20"/>
          <w:szCs w:val="20"/>
        </w:rPr>
        <w:t>.</w:t>
      </w:r>
      <w:proofErr w:type="spellStart"/>
      <w:r w:rsidRPr="00B55CD3">
        <w:rPr>
          <w:rFonts w:cs="SegoeUI"/>
          <w:color w:val="0000FF"/>
          <w:sz w:val="20"/>
          <w:szCs w:val="20"/>
          <w:lang w:val="en-US"/>
        </w:rPr>
        <w:t>isaeva</w:t>
      </w:r>
      <w:proofErr w:type="spellEnd"/>
      <w:r w:rsidRPr="00B55CD3">
        <w:rPr>
          <w:rFonts w:cs="SegoeUI"/>
          <w:color w:val="0000FF"/>
          <w:sz w:val="20"/>
          <w:szCs w:val="20"/>
        </w:rPr>
        <w:t>@</w:t>
      </w:r>
      <w:proofErr w:type="spellStart"/>
      <w:r w:rsidRPr="00B55CD3">
        <w:rPr>
          <w:rFonts w:cs="SegoeUI"/>
          <w:color w:val="0000FF"/>
          <w:sz w:val="20"/>
          <w:szCs w:val="20"/>
          <w:lang w:val="en-US"/>
        </w:rPr>
        <w:t>capitalbank</w:t>
      </w:r>
      <w:proofErr w:type="spellEnd"/>
      <w:r w:rsidRPr="00B55CD3">
        <w:rPr>
          <w:rFonts w:cs="SegoeUI"/>
          <w:color w:val="0000FF"/>
          <w:sz w:val="20"/>
          <w:szCs w:val="20"/>
        </w:rPr>
        <w:t>.</w:t>
      </w:r>
      <w:r w:rsidRPr="00B55CD3">
        <w:rPr>
          <w:rFonts w:cs="SegoeUI"/>
          <w:color w:val="0000FF"/>
          <w:sz w:val="20"/>
          <w:szCs w:val="20"/>
          <w:lang w:val="en-US"/>
        </w:rPr>
        <w:t>kg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0"/>
          <w:szCs w:val="20"/>
        </w:rPr>
      </w:pPr>
      <w:r w:rsidRPr="00B55CD3">
        <w:rPr>
          <w:rFonts w:ascii="SegoeUI,Bold" w:hAnsi="SegoeUI,Bold" w:cs="SegoeUI,Bold"/>
          <w:b/>
          <w:bCs/>
          <w:color w:val="000000"/>
          <w:sz w:val="20"/>
          <w:szCs w:val="20"/>
        </w:rPr>
        <w:t>Окончательный срок подачи тендерных предложений до 12-00 часов «1</w:t>
      </w:r>
      <w:r w:rsidRPr="00B55CD3">
        <w:rPr>
          <w:rFonts w:cs="SegoeUI,Bold"/>
          <w:b/>
          <w:bCs/>
          <w:color w:val="000000"/>
          <w:sz w:val="20"/>
          <w:szCs w:val="20"/>
        </w:rPr>
        <w:t>5</w:t>
      </w:r>
      <w:r w:rsidRPr="00B55CD3">
        <w:rPr>
          <w:rFonts w:ascii="SegoeUI,Bold" w:hAnsi="SegoeUI,Bold" w:cs="SegoeUI,Bold"/>
          <w:b/>
          <w:bCs/>
          <w:color w:val="000000"/>
          <w:sz w:val="20"/>
          <w:szCs w:val="20"/>
        </w:rPr>
        <w:t xml:space="preserve">» </w:t>
      </w:r>
      <w:r w:rsidRPr="00B55CD3">
        <w:rPr>
          <w:rFonts w:cs="SegoeUI,Bold"/>
          <w:b/>
          <w:bCs/>
          <w:color w:val="000000"/>
          <w:sz w:val="20"/>
          <w:szCs w:val="20"/>
        </w:rPr>
        <w:t>Сентября</w:t>
      </w:r>
      <w:r w:rsidRPr="00B55CD3">
        <w:rPr>
          <w:rFonts w:ascii="SegoeUI,Bold" w:hAnsi="SegoeUI,Bold" w:cs="SegoeUI,Bold"/>
          <w:b/>
          <w:bCs/>
          <w:color w:val="000000"/>
          <w:sz w:val="20"/>
          <w:szCs w:val="20"/>
        </w:rPr>
        <w:t xml:space="preserve"> 2021 г.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>Неправильно оформленные, либо поданные позже указанного срока предложения рассматриваться не будут.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 w:rsidRPr="00B55CD3">
        <w:rPr>
          <w:rFonts w:ascii="SegoeUI" w:hAnsi="SegoeUI" w:cs="SegoeUI"/>
          <w:color w:val="000000"/>
          <w:sz w:val="20"/>
          <w:szCs w:val="20"/>
        </w:rPr>
        <w:t xml:space="preserve">Если Ваша фирма будет признана победителем тендера, Вам необходимо будет представить подробные финансовые расчеты для проведения переговоров по составлению договора. Представленная информация будет иметь статус конфиденциальной. 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sz w:val="20"/>
          <w:szCs w:val="20"/>
        </w:rPr>
      </w:pPr>
      <w:r w:rsidRPr="00B55CD3">
        <w:rPr>
          <w:rFonts w:ascii="SegoeUI,Bold" w:hAnsi="SegoeUI,Bold" w:cs="SegoeUI,Bold"/>
          <w:b/>
          <w:bCs/>
          <w:sz w:val="20"/>
          <w:szCs w:val="20"/>
        </w:rPr>
        <w:t>1. Предмет тендера (услуга).</w:t>
      </w:r>
    </w:p>
    <w:p w:rsidR="00741AA3" w:rsidRPr="00C35AB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sz w:val="20"/>
          <w:szCs w:val="20"/>
        </w:rPr>
      </w:pPr>
      <w:r w:rsidRPr="00B55CD3">
        <w:rPr>
          <w:rFonts w:ascii="SegoeUI" w:hAnsi="SegoeUI" w:cs="SegoeUI"/>
          <w:sz w:val="20"/>
          <w:szCs w:val="20"/>
        </w:rPr>
        <w:t xml:space="preserve">1.1. ОАО «Капитал Банк» приглашает Вас представить предложения на проводимый тендер </w:t>
      </w:r>
      <w:r w:rsidRPr="00C35AB3">
        <w:rPr>
          <w:rFonts w:ascii="SegoeUI,Bold" w:hAnsi="SegoeUI,Bold" w:cs="SegoeUI,Bold"/>
          <w:sz w:val="20"/>
          <w:szCs w:val="20"/>
        </w:rPr>
        <w:t>на услуг</w:t>
      </w:r>
      <w:r w:rsidRPr="00C35AB3">
        <w:rPr>
          <w:rFonts w:cs="SegoeUI,Bold"/>
          <w:sz w:val="20"/>
          <w:szCs w:val="20"/>
        </w:rPr>
        <w:t>и:</w:t>
      </w:r>
      <w:r w:rsidRPr="00C35AB3">
        <w:rPr>
          <w:rFonts w:ascii="SegoeUI,Bold" w:hAnsi="SegoeUI,Bold" w:cs="SegoeUI,Bold"/>
          <w:sz w:val="20"/>
          <w:szCs w:val="20"/>
        </w:rPr>
        <w:t xml:space="preserve"> </w:t>
      </w:r>
      <w:proofErr w:type="spellStart"/>
      <w:r w:rsidRPr="00C35AB3">
        <w:rPr>
          <w:sz w:val="20"/>
          <w:szCs w:val="20"/>
        </w:rPr>
        <w:t>Ремонтно</w:t>
      </w:r>
      <w:proofErr w:type="spellEnd"/>
      <w:r w:rsidRPr="00C35AB3">
        <w:rPr>
          <w:sz w:val="20"/>
          <w:szCs w:val="20"/>
        </w:rPr>
        <w:t xml:space="preserve"> – отделочных работ  помещения архива Банка в </w:t>
      </w:r>
      <w:proofErr w:type="gramStart"/>
      <w:r w:rsidRPr="00C35AB3">
        <w:rPr>
          <w:sz w:val="20"/>
          <w:szCs w:val="20"/>
        </w:rPr>
        <w:t>здании</w:t>
      </w:r>
      <w:proofErr w:type="gramEnd"/>
      <w:r w:rsidRPr="00C35AB3">
        <w:rPr>
          <w:sz w:val="20"/>
          <w:szCs w:val="20"/>
        </w:rPr>
        <w:t xml:space="preserve"> ОАО «Бишкек мелькомбинат»</w:t>
      </w:r>
      <w:r w:rsidRPr="00C35AB3">
        <w:rPr>
          <w:rFonts w:ascii="SegoeUI,Bold" w:hAnsi="SegoeUI,Bold" w:cs="SegoeUI,Bold"/>
          <w:color w:val="000000"/>
          <w:sz w:val="20"/>
          <w:szCs w:val="20"/>
        </w:rPr>
        <w:t xml:space="preserve"> </w:t>
      </w:r>
      <w:r w:rsidRPr="00C35AB3">
        <w:rPr>
          <w:sz w:val="20"/>
          <w:szCs w:val="20"/>
        </w:rPr>
        <w:t>.</w:t>
      </w:r>
    </w:p>
    <w:p w:rsidR="00741AA3" w:rsidRPr="00C35AB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sz w:val="20"/>
          <w:szCs w:val="20"/>
        </w:rPr>
      </w:pPr>
      <w:r w:rsidRPr="00C35AB3">
        <w:rPr>
          <w:rFonts w:ascii="SegoeUI,Bold" w:hAnsi="SegoeUI,Bold" w:cs="SegoeUI,Bold"/>
          <w:sz w:val="20"/>
          <w:szCs w:val="20"/>
        </w:rPr>
        <w:t>2. Квалификация участников тендера.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B55CD3">
        <w:rPr>
          <w:rFonts w:ascii="SegoeUI" w:hAnsi="SegoeUI" w:cs="SegoeUI"/>
          <w:sz w:val="20"/>
          <w:szCs w:val="20"/>
        </w:rPr>
        <w:t>2.1. Все Участники тендера включают в состав тендерной заявки следующую информацию и документы: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B55CD3">
        <w:rPr>
          <w:rFonts w:ascii="SegoeUI" w:hAnsi="SegoeUI" w:cs="SegoeUI"/>
          <w:sz w:val="20"/>
          <w:szCs w:val="20"/>
        </w:rPr>
        <w:t>а. Отзывы и рекомендации с указанием контактного лица;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proofErr w:type="gramStart"/>
      <w:r w:rsidRPr="00B55CD3">
        <w:rPr>
          <w:rFonts w:ascii="SegoeUI" w:hAnsi="SegoeUI" w:cs="SegoeUI"/>
          <w:sz w:val="20"/>
          <w:szCs w:val="20"/>
        </w:rPr>
        <w:t>б</w:t>
      </w:r>
      <w:proofErr w:type="gramEnd"/>
      <w:r w:rsidRPr="00B55CD3">
        <w:rPr>
          <w:rFonts w:ascii="SegoeUI" w:hAnsi="SegoeUI" w:cs="SegoeUI"/>
          <w:sz w:val="20"/>
          <w:szCs w:val="20"/>
        </w:rPr>
        <w:t>. Сведения о наличии опыта выполнения аналогичных работ в течение 2-х последних лет;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B55CD3">
        <w:rPr>
          <w:rFonts w:ascii="SegoeUI" w:hAnsi="SegoeUI" w:cs="SegoeUI"/>
          <w:sz w:val="20"/>
          <w:szCs w:val="20"/>
        </w:rPr>
        <w:t xml:space="preserve">А также необходимо ознакомиться с условиями, изложенными в </w:t>
      </w:r>
      <w:r w:rsidRPr="00B55CD3">
        <w:rPr>
          <w:rFonts w:ascii="SegoeUI,Bold" w:hAnsi="SegoeUI,Bold" w:cs="SegoeUI,Bold"/>
          <w:b/>
          <w:bCs/>
          <w:sz w:val="20"/>
          <w:szCs w:val="20"/>
        </w:rPr>
        <w:t xml:space="preserve">«Техническом </w:t>
      </w:r>
      <w:proofErr w:type="gramStart"/>
      <w:r w:rsidRPr="00B55CD3">
        <w:rPr>
          <w:rFonts w:ascii="SegoeUI,Bold" w:hAnsi="SegoeUI,Bold" w:cs="SegoeUI,Bold"/>
          <w:b/>
          <w:bCs/>
          <w:sz w:val="20"/>
          <w:szCs w:val="20"/>
        </w:rPr>
        <w:t>задании</w:t>
      </w:r>
      <w:proofErr w:type="gramEnd"/>
      <w:r w:rsidRPr="00B55CD3">
        <w:rPr>
          <w:rFonts w:ascii="SegoeUI,Bold" w:hAnsi="SegoeUI,Bold" w:cs="SegoeUI,Bold"/>
          <w:b/>
          <w:bCs/>
          <w:sz w:val="20"/>
          <w:szCs w:val="20"/>
        </w:rPr>
        <w:t>»</w:t>
      </w:r>
      <w:r w:rsidRPr="00B55CD3">
        <w:rPr>
          <w:rFonts w:ascii="SegoeUI" w:hAnsi="SegoeUI" w:cs="SegoeUI"/>
          <w:sz w:val="20"/>
          <w:szCs w:val="20"/>
        </w:rPr>
        <w:t>: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>
        <w:rPr>
          <w:rFonts w:ascii="SegoeUI" w:hAnsi="SegoeUI" w:cs="SegoeUI"/>
          <w:sz w:val="20"/>
          <w:szCs w:val="20"/>
        </w:rPr>
        <w:t>3</w:t>
      </w:r>
      <w:r w:rsidRPr="00B55CD3">
        <w:rPr>
          <w:rFonts w:ascii="SegoeUI" w:hAnsi="SegoeUI" w:cs="SegoeUI"/>
          <w:sz w:val="20"/>
          <w:szCs w:val="20"/>
        </w:rPr>
        <w:t>.</w:t>
      </w:r>
      <w:r>
        <w:rPr>
          <w:rFonts w:ascii="SegoeUI" w:hAnsi="SegoeUI" w:cs="SegoeUI"/>
          <w:sz w:val="20"/>
          <w:szCs w:val="20"/>
        </w:rPr>
        <w:t>1.</w:t>
      </w:r>
      <w:r w:rsidRPr="00B55CD3">
        <w:rPr>
          <w:rFonts w:ascii="SegoeUI" w:hAnsi="SegoeUI" w:cs="SegoeUI"/>
          <w:sz w:val="20"/>
          <w:szCs w:val="20"/>
        </w:rPr>
        <w:t xml:space="preserve"> Тендер на ремонтные услуги проводится как в </w:t>
      </w:r>
      <w:proofErr w:type="gramStart"/>
      <w:r w:rsidRPr="00B55CD3">
        <w:rPr>
          <w:rFonts w:ascii="SegoeUI" w:hAnsi="SegoeUI" w:cs="SegoeUI"/>
          <w:sz w:val="20"/>
          <w:szCs w:val="20"/>
        </w:rPr>
        <w:t>целях</w:t>
      </w:r>
      <w:proofErr w:type="gramEnd"/>
      <w:r w:rsidRPr="00B55CD3">
        <w:rPr>
          <w:rFonts w:ascii="SegoeUI" w:hAnsi="SegoeUI" w:cs="SegoeUI"/>
          <w:sz w:val="20"/>
          <w:szCs w:val="20"/>
        </w:rPr>
        <w:t xml:space="preserve"> поиска наиболее выгодного предложения, так и в целях выбора ремонтно-отделочных услуг, способного максимально качественно решить задачу по </w:t>
      </w:r>
      <w:r w:rsidRPr="00B55CD3">
        <w:rPr>
          <w:rFonts w:ascii="SegoeUI" w:hAnsi="SegoeUI" w:cs="SegoeUI"/>
          <w:b/>
          <w:bCs/>
          <w:sz w:val="20"/>
          <w:szCs w:val="20"/>
        </w:rPr>
        <w:t>ремонту</w:t>
      </w:r>
      <w:r>
        <w:rPr>
          <w:rFonts w:ascii="SegoeUI" w:hAnsi="SegoeUI" w:cs="SegoeUI"/>
          <w:b/>
          <w:bCs/>
          <w:sz w:val="20"/>
          <w:szCs w:val="20"/>
        </w:rPr>
        <w:t xml:space="preserve"> </w:t>
      </w:r>
      <w:r w:rsidRPr="00B55CD3">
        <w:rPr>
          <w:rFonts w:ascii="SegoeUI" w:hAnsi="SegoeUI" w:cs="SegoeUI"/>
          <w:b/>
          <w:bCs/>
          <w:sz w:val="20"/>
          <w:szCs w:val="20"/>
        </w:rPr>
        <w:t xml:space="preserve">и отделке </w:t>
      </w:r>
      <w:r w:rsidRPr="00B55CD3">
        <w:rPr>
          <w:b/>
          <w:bCs/>
          <w:sz w:val="20"/>
          <w:szCs w:val="20"/>
        </w:rPr>
        <w:t>помещения архива Банка в здании ОАО «Бишкек мелькомбинат»</w:t>
      </w:r>
      <w:r>
        <w:rPr>
          <w:b/>
          <w:bCs/>
          <w:sz w:val="20"/>
          <w:szCs w:val="20"/>
        </w:rPr>
        <w:t>.</w:t>
      </w:r>
      <w:r w:rsidRPr="00B55CD3">
        <w:rPr>
          <w:rFonts w:ascii="SegoeUI,Bold" w:hAnsi="SegoeUI,Bold" w:cs="SegoeUI,Bold"/>
          <w:b/>
          <w:bCs/>
          <w:color w:val="000000"/>
          <w:sz w:val="20"/>
          <w:szCs w:val="20"/>
        </w:rPr>
        <w:t xml:space="preserve"> </w:t>
      </w:r>
    </w:p>
    <w:p w:rsidR="00741AA3" w:rsidRPr="00C02369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C02369">
        <w:rPr>
          <w:rFonts w:ascii="SegoeUI" w:hAnsi="SegoeUI" w:cs="SegoeUI"/>
          <w:sz w:val="20"/>
          <w:szCs w:val="20"/>
        </w:rPr>
        <w:t>3.2. По результатам тендера будут отобраны: 1 участник-победитель, с которыми ОАО «Капитал Банк» заключит договор на услугу ремонта помещения архива Банка.</w:t>
      </w:r>
    </w:p>
    <w:p w:rsidR="00741AA3" w:rsidRPr="00C02369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C02369">
        <w:rPr>
          <w:rFonts w:ascii="SegoeUI" w:hAnsi="SegoeUI" w:cs="SegoeUI"/>
          <w:sz w:val="20"/>
          <w:szCs w:val="20"/>
        </w:rPr>
        <w:t>3.3. Гарантировать предоставление нижеперечисленных документов компании, выигравшей тендер: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proofErr w:type="gramStart"/>
      <w:r w:rsidRPr="00C02369">
        <w:rPr>
          <w:rFonts w:ascii="SegoeUI" w:hAnsi="SegoeUI" w:cs="SegoeUI"/>
          <w:sz w:val="20"/>
          <w:szCs w:val="20"/>
        </w:rPr>
        <w:t>Заверенные в установленном законом порядке копии с оригинала документов, определяющих юридический статус, место регистрации и основной вид деятельности (учредительные документы, свидетельство регистрации/добровольный патент, копия устава, копия решения полномочного органа о назначении руководителя, копия паспорта руководителя, доверенность на лицо, имеющее право деятельности);</w:t>
      </w:r>
      <w:proofErr w:type="gramEnd"/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B55CD3">
        <w:rPr>
          <w:rFonts w:ascii="SegoeUI" w:hAnsi="SegoeUI" w:cs="SegoeUI"/>
          <w:sz w:val="20"/>
          <w:szCs w:val="20"/>
        </w:rPr>
        <w:t xml:space="preserve">Участник также представляет любые другие документы, которые Участник должен будет заполнить или подготовить в </w:t>
      </w:r>
      <w:proofErr w:type="gramStart"/>
      <w:r w:rsidRPr="00B55CD3">
        <w:rPr>
          <w:rFonts w:ascii="SegoeUI" w:hAnsi="SegoeUI" w:cs="SegoeUI"/>
          <w:sz w:val="20"/>
          <w:szCs w:val="20"/>
        </w:rPr>
        <w:t>соответствии</w:t>
      </w:r>
      <w:proofErr w:type="gramEnd"/>
      <w:r w:rsidRPr="00B55CD3">
        <w:rPr>
          <w:rFonts w:ascii="SegoeUI" w:hAnsi="SegoeUI" w:cs="SegoeUI"/>
          <w:sz w:val="20"/>
          <w:szCs w:val="20"/>
        </w:rPr>
        <w:t xml:space="preserve"> с требованием Покупателя.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>
        <w:rPr>
          <w:rFonts w:ascii="SegoeUI" w:hAnsi="SegoeUI" w:cs="SegoeUI"/>
          <w:sz w:val="20"/>
          <w:szCs w:val="20"/>
        </w:rPr>
        <w:t>3</w:t>
      </w:r>
      <w:r w:rsidRPr="00B55CD3">
        <w:rPr>
          <w:rFonts w:ascii="SegoeUI" w:hAnsi="SegoeUI" w:cs="SegoeUI"/>
          <w:sz w:val="20"/>
          <w:szCs w:val="20"/>
        </w:rPr>
        <w:t>.</w:t>
      </w:r>
      <w:r>
        <w:rPr>
          <w:rFonts w:ascii="SegoeUI" w:hAnsi="SegoeUI" w:cs="SegoeUI"/>
          <w:sz w:val="20"/>
          <w:szCs w:val="20"/>
        </w:rPr>
        <w:t>4</w:t>
      </w:r>
      <w:r w:rsidRPr="00B55CD3">
        <w:rPr>
          <w:rFonts w:ascii="SegoeUI" w:hAnsi="SegoeUI" w:cs="SegoeUI"/>
          <w:sz w:val="20"/>
          <w:szCs w:val="20"/>
        </w:rPr>
        <w:t xml:space="preserve">. Неполное представление запрашиваемой информации или же подача тендерного предложения, не отвечающего </w:t>
      </w:r>
      <w:proofErr w:type="gramStart"/>
      <w:r w:rsidRPr="00B55CD3">
        <w:rPr>
          <w:rFonts w:ascii="SegoeUI" w:hAnsi="SegoeUI" w:cs="SegoeUI"/>
          <w:sz w:val="20"/>
          <w:szCs w:val="20"/>
        </w:rPr>
        <w:t>всем требованиям, изложенным в</w:t>
      </w:r>
      <w:r>
        <w:rPr>
          <w:rFonts w:ascii="SegoeUI" w:hAnsi="SegoeUI" w:cs="SegoeUI"/>
          <w:sz w:val="20"/>
          <w:szCs w:val="20"/>
        </w:rPr>
        <w:t xml:space="preserve"> </w:t>
      </w:r>
      <w:r w:rsidRPr="00B55CD3">
        <w:rPr>
          <w:rFonts w:ascii="SegoeUI" w:hAnsi="SegoeUI" w:cs="SegoeUI"/>
          <w:sz w:val="20"/>
          <w:szCs w:val="20"/>
        </w:rPr>
        <w:t>технической спецификации тендера может</w:t>
      </w:r>
      <w:proofErr w:type="gramEnd"/>
      <w:r w:rsidRPr="00B55CD3">
        <w:rPr>
          <w:rFonts w:ascii="SegoeUI" w:hAnsi="SegoeUI" w:cs="SegoeUI"/>
          <w:sz w:val="20"/>
          <w:szCs w:val="20"/>
        </w:rPr>
        <w:t xml:space="preserve"> привести к отказу от предложения </w:t>
      </w:r>
      <w:r>
        <w:rPr>
          <w:rFonts w:ascii="SegoeUI" w:hAnsi="SegoeUI" w:cs="SegoeUI"/>
          <w:sz w:val="20"/>
          <w:szCs w:val="20"/>
        </w:rPr>
        <w:t>организатором Тендера</w:t>
      </w:r>
      <w:r w:rsidRPr="00B55CD3">
        <w:rPr>
          <w:rFonts w:ascii="SegoeUI" w:hAnsi="SegoeUI" w:cs="SegoeUI"/>
          <w:sz w:val="20"/>
          <w:szCs w:val="20"/>
        </w:rPr>
        <w:t>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sz w:val="20"/>
          <w:szCs w:val="20"/>
        </w:rPr>
      </w:pP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sz w:val="20"/>
          <w:szCs w:val="20"/>
        </w:rPr>
      </w:pPr>
      <w:r>
        <w:rPr>
          <w:rFonts w:ascii="SegoeUI,Bold" w:hAnsi="SegoeUI,Bold" w:cs="SegoeUI,Bold"/>
          <w:b/>
          <w:bCs/>
          <w:sz w:val="20"/>
          <w:szCs w:val="20"/>
        </w:rPr>
        <w:t>4.</w:t>
      </w:r>
      <w:r w:rsidRPr="00B55CD3">
        <w:rPr>
          <w:rFonts w:ascii="SegoeUI,Bold" w:hAnsi="SegoeUI,Bold" w:cs="SegoeUI,Bold"/>
          <w:b/>
          <w:bCs/>
          <w:sz w:val="20"/>
          <w:szCs w:val="20"/>
        </w:rPr>
        <w:t xml:space="preserve"> Право </w:t>
      </w:r>
      <w:r>
        <w:rPr>
          <w:rFonts w:ascii="SegoeUI,Bold" w:hAnsi="SegoeUI,Bold" w:cs="SegoeUI,Bold"/>
          <w:b/>
          <w:bCs/>
          <w:sz w:val="20"/>
          <w:szCs w:val="20"/>
        </w:rPr>
        <w:t xml:space="preserve">организатора Тендера </w:t>
      </w:r>
      <w:r w:rsidRPr="00B55CD3">
        <w:rPr>
          <w:rFonts w:ascii="SegoeUI,Bold" w:hAnsi="SegoeUI,Bold" w:cs="SegoeUI,Bold"/>
          <w:b/>
          <w:bCs/>
          <w:sz w:val="20"/>
          <w:szCs w:val="20"/>
        </w:rPr>
        <w:t>принять любую тендерную заявку и отклонить все тендерные заявки.</w:t>
      </w:r>
    </w:p>
    <w:p w:rsidR="00741AA3" w:rsidRPr="00B55CD3" w:rsidRDefault="00741AA3" w:rsidP="00741AA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>
        <w:rPr>
          <w:rFonts w:ascii="SegoeUI" w:hAnsi="SegoeUI" w:cs="SegoeUI"/>
          <w:sz w:val="20"/>
          <w:szCs w:val="20"/>
        </w:rPr>
        <w:t>4</w:t>
      </w:r>
      <w:r w:rsidRPr="00B55CD3">
        <w:rPr>
          <w:rFonts w:ascii="SegoeUI" w:hAnsi="SegoeUI" w:cs="SegoeUI"/>
          <w:sz w:val="20"/>
          <w:szCs w:val="20"/>
        </w:rPr>
        <w:t xml:space="preserve">.1. </w:t>
      </w:r>
      <w:r>
        <w:rPr>
          <w:rFonts w:ascii="SegoeUI" w:hAnsi="SegoeUI" w:cs="SegoeUI"/>
          <w:sz w:val="20"/>
          <w:szCs w:val="20"/>
        </w:rPr>
        <w:t>Банк</w:t>
      </w:r>
      <w:r w:rsidRPr="00B55CD3">
        <w:rPr>
          <w:rFonts w:ascii="SegoeUI" w:hAnsi="SegoeUI" w:cs="SegoeUI"/>
          <w:sz w:val="20"/>
          <w:szCs w:val="20"/>
        </w:rPr>
        <w:t xml:space="preserve"> оставляет за собой право принять или отклонить любую тендерную заявку, а также отклонить все тендерные заявки и аннулировать процесс тендера в любой момент до определения победителя, не неся при этом никаких обязательств перед участниками </w:t>
      </w:r>
      <w:proofErr w:type="gramStart"/>
      <w:r w:rsidRPr="00B55CD3">
        <w:rPr>
          <w:rFonts w:ascii="SegoeUI" w:hAnsi="SegoeUI" w:cs="SegoeUI"/>
          <w:sz w:val="20"/>
          <w:szCs w:val="20"/>
        </w:rPr>
        <w:t>и</w:t>
      </w:r>
      <w:proofErr w:type="gramEnd"/>
      <w:r w:rsidRPr="00B55CD3">
        <w:rPr>
          <w:rFonts w:ascii="SegoeUI" w:hAnsi="SegoeUI" w:cs="SegoeUI"/>
          <w:sz w:val="20"/>
          <w:szCs w:val="20"/>
        </w:rPr>
        <w:t xml:space="preserve"> не будучи обязанным информировать участника или участников о причинах таких действий.</w:t>
      </w:r>
    </w:p>
    <w:p w:rsidR="00741AA3" w:rsidRPr="00F95A6A" w:rsidRDefault="00741AA3" w:rsidP="00741AA3">
      <w:pPr>
        <w:jc w:val="center"/>
        <w:rPr>
          <w:b/>
          <w:bCs/>
        </w:rPr>
      </w:pPr>
    </w:p>
    <w:p w:rsidR="00741AA3" w:rsidRPr="00F95A6A" w:rsidRDefault="00741AA3" w:rsidP="00741AA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632"/>
        <w:gridCol w:w="904"/>
        <w:gridCol w:w="862"/>
        <w:gridCol w:w="1200"/>
        <w:gridCol w:w="1511"/>
      </w:tblGrid>
      <w:tr w:rsidR="00741AA3" w:rsidRPr="00F95A6A" w:rsidTr="008B648A">
        <w:trPr>
          <w:trHeight w:val="304"/>
        </w:trPr>
        <w:tc>
          <w:tcPr>
            <w:tcW w:w="9838" w:type="dxa"/>
            <w:gridSpan w:val="6"/>
            <w:noWrap/>
            <w:hideMark/>
          </w:tcPr>
          <w:p w:rsidR="00741AA3" w:rsidRPr="00F95A6A" w:rsidRDefault="00741AA3" w:rsidP="008B648A">
            <w:pPr>
              <w:jc w:val="center"/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lastRenderedPageBreak/>
              <w:t>СМЕТА</w:t>
            </w:r>
          </w:p>
        </w:tc>
      </w:tr>
      <w:tr w:rsidR="00741AA3" w:rsidRPr="00F95A6A" w:rsidTr="008B648A">
        <w:trPr>
          <w:trHeight w:val="304"/>
        </w:trPr>
        <w:tc>
          <w:tcPr>
            <w:tcW w:w="9838" w:type="dxa"/>
            <w:gridSpan w:val="6"/>
            <w:noWrap/>
            <w:hideMark/>
          </w:tcPr>
          <w:p w:rsidR="00741AA3" w:rsidRPr="00F95A6A" w:rsidRDefault="00741AA3" w:rsidP="008B648A">
            <w:pPr>
              <w:jc w:val="center"/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на выполнение строительных работ</w:t>
            </w:r>
          </w:p>
        </w:tc>
      </w:tr>
      <w:tr w:rsidR="00741AA3" w:rsidRPr="00F95A6A" w:rsidTr="008B648A">
        <w:trPr>
          <w:trHeight w:val="304"/>
        </w:trPr>
        <w:tc>
          <w:tcPr>
            <w:tcW w:w="9838" w:type="dxa"/>
            <w:gridSpan w:val="6"/>
            <w:noWrap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  <w:u w:val="single"/>
              </w:rPr>
            </w:pPr>
            <w:r w:rsidRPr="00F95A6A">
              <w:rPr>
                <w:b/>
                <w:bCs/>
                <w:i/>
                <w:iCs/>
                <w:u w:val="single"/>
              </w:rPr>
              <w:t xml:space="preserve">  по </w:t>
            </w:r>
            <w:proofErr w:type="spellStart"/>
            <w:r w:rsidRPr="00F95A6A">
              <w:rPr>
                <w:b/>
                <w:bCs/>
                <w:i/>
                <w:iCs/>
                <w:u w:val="single"/>
              </w:rPr>
              <w:t>обьекту</w:t>
            </w:r>
            <w:proofErr w:type="spellEnd"/>
            <w:r w:rsidRPr="00F95A6A">
              <w:rPr>
                <w:b/>
                <w:bCs/>
                <w:i/>
                <w:iCs/>
                <w:u w:val="single"/>
              </w:rPr>
              <w:t xml:space="preserve">: Ремонт  </w:t>
            </w:r>
            <w:r>
              <w:rPr>
                <w:b/>
                <w:bCs/>
                <w:i/>
                <w:iCs/>
                <w:u w:val="single"/>
              </w:rPr>
              <w:t xml:space="preserve">помещения </w:t>
            </w:r>
            <w:r w:rsidRPr="00F95A6A">
              <w:rPr>
                <w:b/>
                <w:bCs/>
                <w:i/>
                <w:iCs/>
                <w:u w:val="single"/>
              </w:rPr>
              <w:t>архив</w:t>
            </w:r>
            <w:r>
              <w:rPr>
                <w:b/>
                <w:bCs/>
                <w:i/>
                <w:iCs/>
                <w:u w:val="single"/>
              </w:rPr>
              <w:t xml:space="preserve">а </w:t>
            </w:r>
            <w:r w:rsidRPr="00F95A6A">
              <w:rPr>
                <w:b/>
                <w:bCs/>
                <w:i/>
                <w:iCs/>
                <w:u w:val="single"/>
              </w:rPr>
              <w:t xml:space="preserve"> "</w:t>
            </w:r>
            <w:r>
              <w:rPr>
                <w:b/>
                <w:bCs/>
                <w:i/>
                <w:iCs/>
                <w:u w:val="single"/>
              </w:rPr>
              <w:t xml:space="preserve">ОАО </w:t>
            </w:r>
            <w:r w:rsidRPr="00F95A6A">
              <w:rPr>
                <w:b/>
                <w:bCs/>
                <w:i/>
                <w:iCs/>
                <w:u w:val="single"/>
              </w:rPr>
              <w:t>Капитал Банк"</w:t>
            </w:r>
          </w:p>
        </w:tc>
      </w:tr>
      <w:tr w:rsidR="00741AA3" w:rsidRPr="00F95A6A" w:rsidTr="008B648A">
        <w:trPr>
          <w:trHeight w:val="319"/>
        </w:trPr>
        <w:tc>
          <w:tcPr>
            <w:tcW w:w="470" w:type="dxa"/>
            <w:vMerge w:val="restart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774" w:type="dxa"/>
            <w:vMerge w:val="restart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Наименование работ и затрат</w:t>
            </w:r>
          </w:p>
        </w:tc>
        <w:tc>
          <w:tcPr>
            <w:tcW w:w="926" w:type="dxa"/>
            <w:vMerge w:val="restart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proofErr w:type="spellStart"/>
            <w:r w:rsidRPr="00F95A6A">
              <w:rPr>
                <w:b/>
                <w:bCs/>
                <w:i/>
                <w:iCs/>
              </w:rPr>
              <w:t>Ед</w:t>
            </w:r>
            <w:proofErr w:type="gramStart"/>
            <w:r w:rsidRPr="00F95A6A">
              <w:rPr>
                <w:b/>
                <w:bCs/>
                <w:i/>
                <w:iCs/>
              </w:rPr>
              <w:t>.и</w:t>
            </w:r>
            <w:proofErr w:type="gramEnd"/>
            <w:r w:rsidRPr="00F95A6A">
              <w:rPr>
                <w:b/>
                <w:bCs/>
                <w:i/>
                <w:iCs/>
              </w:rPr>
              <w:t>зм</w:t>
            </w:r>
            <w:proofErr w:type="spellEnd"/>
            <w:r w:rsidRPr="00F95A6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83" w:type="dxa"/>
            <w:vMerge w:val="restart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Объем</w:t>
            </w:r>
          </w:p>
        </w:tc>
        <w:tc>
          <w:tcPr>
            <w:tcW w:w="2785" w:type="dxa"/>
            <w:gridSpan w:val="2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Стоимость</w:t>
            </w:r>
          </w:p>
        </w:tc>
      </w:tr>
      <w:tr w:rsidR="00741AA3" w:rsidRPr="00F95A6A" w:rsidTr="008B648A">
        <w:trPr>
          <w:trHeight w:val="608"/>
        </w:trPr>
        <w:tc>
          <w:tcPr>
            <w:tcW w:w="470" w:type="dxa"/>
            <w:vMerge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</w:p>
        </w:tc>
        <w:tc>
          <w:tcPr>
            <w:tcW w:w="4774" w:type="dxa"/>
            <w:vMerge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</w:p>
        </w:tc>
        <w:tc>
          <w:tcPr>
            <w:tcW w:w="926" w:type="dxa"/>
            <w:vMerge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</w:p>
        </w:tc>
        <w:tc>
          <w:tcPr>
            <w:tcW w:w="883" w:type="dxa"/>
            <w:vMerge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Цена за ед.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Общая стоимость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b/>
                <w:bCs/>
              </w:rPr>
            </w:pPr>
            <w:r w:rsidRPr="00F95A6A">
              <w:rPr>
                <w:b/>
                <w:bCs/>
              </w:rPr>
              <w:t> 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b/>
                <w:bCs/>
                <w:i/>
                <w:iCs/>
              </w:rPr>
            </w:pPr>
            <w:r w:rsidRPr="00F95A6A">
              <w:rPr>
                <w:b/>
                <w:bCs/>
                <w:i/>
                <w:iCs/>
              </w:rPr>
              <w:t>Работа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b/>
                <w:bCs/>
              </w:rPr>
            </w:pPr>
            <w:r w:rsidRPr="00F95A6A">
              <w:rPr>
                <w:b/>
                <w:bCs/>
              </w:rPr>
              <w:t> </w:t>
            </w:r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b/>
                <w:bCs/>
              </w:rPr>
            </w:pPr>
            <w:r w:rsidRPr="00F95A6A">
              <w:rPr>
                <w:b/>
                <w:bCs/>
              </w:rPr>
              <w:t> 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b/>
                <w:bCs/>
              </w:rPr>
            </w:pPr>
            <w:r w:rsidRPr="00F95A6A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b/>
                <w:bCs/>
              </w:rPr>
            </w:pPr>
            <w:r w:rsidRPr="00F95A6A">
              <w:rPr>
                <w:b/>
                <w:b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 xml:space="preserve">Обдир </w:t>
            </w:r>
            <w:proofErr w:type="gramStart"/>
            <w:r w:rsidRPr="00F95A6A">
              <w:rPr>
                <w:i/>
                <w:iCs/>
              </w:rPr>
              <w:t>известкового</w:t>
            </w:r>
            <w:proofErr w:type="gramEnd"/>
            <w:r w:rsidRPr="00F95A6A">
              <w:rPr>
                <w:i/>
                <w:iCs/>
              </w:rPr>
              <w:t xml:space="preserve"> </w:t>
            </w:r>
            <w:proofErr w:type="spellStart"/>
            <w:r w:rsidRPr="00F95A6A">
              <w:rPr>
                <w:i/>
                <w:iCs/>
              </w:rPr>
              <w:t>набела</w:t>
            </w:r>
            <w:proofErr w:type="spellEnd"/>
            <w:r w:rsidRPr="00F95A6A">
              <w:rPr>
                <w:i/>
                <w:iCs/>
              </w:rPr>
              <w:t xml:space="preserve"> со стен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530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 xml:space="preserve">Обдир </w:t>
            </w:r>
            <w:proofErr w:type="gramStart"/>
            <w:r w:rsidRPr="00F95A6A">
              <w:rPr>
                <w:i/>
                <w:iCs/>
              </w:rPr>
              <w:t>известкового</w:t>
            </w:r>
            <w:proofErr w:type="gramEnd"/>
            <w:r w:rsidRPr="00F95A6A">
              <w:rPr>
                <w:i/>
                <w:iCs/>
              </w:rPr>
              <w:t xml:space="preserve"> </w:t>
            </w:r>
            <w:proofErr w:type="spellStart"/>
            <w:r w:rsidRPr="00F95A6A">
              <w:rPr>
                <w:i/>
                <w:iCs/>
              </w:rPr>
              <w:t>набела</w:t>
            </w:r>
            <w:proofErr w:type="spellEnd"/>
            <w:r w:rsidRPr="00F95A6A">
              <w:rPr>
                <w:i/>
                <w:iCs/>
              </w:rPr>
              <w:t xml:space="preserve"> с потолков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180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3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Обработка селитрой стен и потолков на 2 раза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710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4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 xml:space="preserve">грунтовка стен и потолков 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710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5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Выравнивание стен строительными смесями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530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6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Армирование стен пластиковой сеткой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530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7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Шпатлёвка стен на 2 раза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530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8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Шпатлёвка потолка на 2 раза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180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9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Установка потолочного плинтуса с окраской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.п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214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10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Установка перфорированного уголка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.п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154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11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Цементно-</w:t>
            </w:r>
            <w:proofErr w:type="spellStart"/>
            <w:r w:rsidRPr="00F95A6A">
              <w:rPr>
                <w:i/>
                <w:iCs/>
              </w:rPr>
              <w:t>песчанная</w:t>
            </w:r>
            <w:proofErr w:type="spellEnd"/>
            <w:r w:rsidRPr="00F95A6A">
              <w:rPr>
                <w:i/>
                <w:iCs/>
              </w:rPr>
              <w:t xml:space="preserve"> стяжка т-5см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180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12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Установка кафеля на пол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180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13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 xml:space="preserve">Установка </w:t>
            </w:r>
            <w:proofErr w:type="spellStart"/>
            <w:r w:rsidRPr="00F95A6A">
              <w:rPr>
                <w:i/>
                <w:iCs/>
              </w:rPr>
              <w:t>полинтусов</w:t>
            </w:r>
            <w:proofErr w:type="spellEnd"/>
            <w:r w:rsidRPr="00F95A6A">
              <w:rPr>
                <w:i/>
                <w:iCs/>
              </w:rPr>
              <w:t xml:space="preserve"> с покраской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.п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214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14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Водоэмульсионная окраска стен на 2 раза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530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15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Водоэмульсионная окраска потолков на 2 раза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180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71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16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Изготовление, установка пластиковых окон (1,2х</w:t>
            </w:r>
            <w:proofErr w:type="gramStart"/>
            <w:r w:rsidRPr="00F95A6A">
              <w:rPr>
                <w:i/>
                <w:iCs/>
              </w:rPr>
              <w:t>0</w:t>
            </w:r>
            <w:proofErr w:type="gramEnd"/>
            <w:r w:rsidRPr="00F95A6A">
              <w:rPr>
                <w:i/>
                <w:iCs/>
              </w:rPr>
              <w:t>,5м)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proofErr w:type="gramStart"/>
            <w:r w:rsidRPr="00F95A6A"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71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19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Изготовление, установка и покраска решёток на окна (0,5х</w:t>
            </w:r>
            <w:proofErr w:type="gramStart"/>
            <w:r w:rsidRPr="00F95A6A">
              <w:rPr>
                <w:i/>
                <w:iCs/>
              </w:rPr>
              <w:t>1</w:t>
            </w:r>
            <w:proofErr w:type="gramEnd"/>
            <w:r w:rsidRPr="00F95A6A">
              <w:rPr>
                <w:i/>
                <w:iCs/>
              </w:rPr>
              <w:t>,2м)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proofErr w:type="gramStart"/>
            <w:r w:rsidRPr="00F95A6A"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668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20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 xml:space="preserve">Изготовление, установка и покраска решётки на </w:t>
            </w:r>
            <w:proofErr w:type="spellStart"/>
            <w:r w:rsidRPr="00F95A6A">
              <w:rPr>
                <w:i/>
                <w:iCs/>
              </w:rPr>
              <w:t>бверь</w:t>
            </w:r>
            <w:proofErr w:type="spellEnd"/>
            <w:r w:rsidRPr="00F95A6A">
              <w:rPr>
                <w:i/>
                <w:iCs/>
              </w:rPr>
              <w:t>(0,9х2м)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proofErr w:type="gramStart"/>
            <w:r w:rsidRPr="00F95A6A"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21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Демонтаж не действующих труб Д-от32 до 50мм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.п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90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22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r w:rsidRPr="00F95A6A">
              <w:rPr>
                <w:i/>
                <w:iCs/>
              </w:rPr>
              <w:t>Демонтах</w:t>
            </w:r>
            <w:proofErr w:type="spellEnd"/>
            <w:r w:rsidRPr="00F95A6A">
              <w:rPr>
                <w:i/>
                <w:iCs/>
              </w:rPr>
              <w:t xml:space="preserve"> деревянного пола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16,07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lastRenderedPageBreak/>
              <w:t>23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Демонтаж оконных и дверных блоков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м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28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24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Демонтаж оборудования (насосная, АТС)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по факту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25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r w:rsidRPr="00F95A6A">
              <w:rPr>
                <w:i/>
                <w:iCs/>
              </w:rPr>
              <w:t>Приточно</w:t>
            </w:r>
            <w:proofErr w:type="spellEnd"/>
            <w:r w:rsidRPr="00F95A6A">
              <w:rPr>
                <w:i/>
                <w:iCs/>
              </w:rPr>
              <w:t xml:space="preserve"> </w:t>
            </w:r>
            <w:proofErr w:type="gramStart"/>
            <w:r w:rsidRPr="00F95A6A">
              <w:rPr>
                <w:i/>
                <w:iCs/>
              </w:rPr>
              <w:t>-в</w:t>
            </w:r>
            <w:proofErr w:type="gramEnd"/>
            <w:r w:rsidRPr="00F95A6A">
              <w:rPr>
                <w:i/>
                <w:iCs/>
              </w:rPr>
              <w:t>ытяжная работа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26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Замена электропроводки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29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Изготовление, установка бронированных  дверей (1х2,0м)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proofErr w:type="gramStart"/>
            <w:r w:rsidRPr="00F95A6A"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2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0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30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изготовление, установка межкомнатных дверей (0,9х</w:t>
            </w:r>
            <w:proofErr w:type="gramStart"/>
            <w:r w:rsidRPr="00F95A6A">
              <w:rPr>
                <w:i/>
                <w:iCs/>
              </w:rPr>
              <w:t>2</w:t>
            </w:r>
            <w:proofErr w:type="gramEnd"/>
            <w:r w:rsidRPr="00F95A6A">
              <w:rPr>
                <w:i/>
                <w:iCs/>
              </w:rPr>
              <w:t>,0м)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proofErr w:type="spellStart"/>
            <w:proofErr w:type="gramStart"/>
            <w:r w:rsidRPr="00F95A6A"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10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0</w:t>
            </w:r>
          </w:p>
        </w:tc>
      </w:tr>
      <w:tr w:rsidR="00741AA3" w:rsidRPr="00F95A6A" w:rsidTr="008B648A">
        <w:trPr>
          <w:trHeight w:val="364"/>
        </w:trPr>
        <w:tc>
          <w:tcPr>
            <w:tcW w:w="470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4774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926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88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232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741AA3" w:rsidRPr="00F95A6A" w:rsidRDefault="00741AA3" w:rsidP="008B648A">
            <w:pPr>
              <w:rPr>
                <w:i/>
                <w:iCs/>
              </w:rPr>
            </w:pPr>
            <w:r w:rsidRPr="00F95A6A">
              <w:rPr>
                <w:i/>
                <w:iCs/>
              </w:rPr>
              <w:t>0</w:t>
            </w:r>
          </w:p>
        </w:tc>
      </w:tr>
    </w:tbl>
    <w:p w:rsidR="00741AA3" w:rsidRDefault="00741AA3" w:rsidP="00741AA3"/>
    <w:p w:rsidR="00741AA3" w:rsidRDefault="00741AA3" w:rsidP="00741AA3"/>
    <w:p w:rsidR="0050797D" w:rsidRDefault="00741AA3"/>
    <w:sectPr w:rsidR="0050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UI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A3"/>
    <w:rsid w:val="000E549D"/>
    <w:rsid w:val="003757E6"/>
    <w:rsid w:val="007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Коблицкий</dc:creator>
  <cp:lastModifiedBy>Алексей Коблицкий</cp:lastModifiedBy>
  <cp:revision>1</cp:revision>
  <dcterms:created xsi:type="dcterms:W3CDTF">2021-08-27T08:48:00Z</dcterms:created>
  <dcterms:modified xsi:type="dcterms:W3CDTF">2021-08-27T08:49:00Z</dcterms:modified>
</cp:coreProperties>
</file>